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Пресс-релиз</w:t>
      </w:r>
    </w:p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20.07.2017</w:t>
      </w:r>
    </w:p>
    <w:p w:rsidR="000E0390" w:rsidRDefault="00BC61C2">
      <w:pPr>
        <w:spacing w:after="0" w:line="360" w:lineRule="auto"/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Путешествие по миру Книги «Байкал вокруг света» началось с Китая</w:t>
      </w:r>
    </w:p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24 июня 2017 года на закрытии фестиваля книги «Литературный квартал» в рамках первого международного культурного форума «Байкал-Тотем» губернатор Иркутской области Сергей Левченко торжественно отправил в кругосветное путешествие Книгу «Байкал вокруг света»</w:t>
      </w:r>
      <w:r>
        <w:rPr>
          <w:sz w:val="24"/>
          <w:szCs w:val="24"/>
        </w:rPr>
        <w:t>. Китай — первая страна, в которой побывала Книга: дети Макар и Мария Черепановы (14 и 11 лет) украсили ее страницы своим творчеством и передали второй семье-участнице из Китая. Семья Черепановых переехала в Китай в 2006 году: тогда Макару было 3 года, а М</w:t>
      </w:r>
      <w:r>
        <w:rPr>
          <w:sz w:val="24"/>
          <w:szCs w:val="24"/>
        </w:rPr>
        <w:t>арии — 1 месяц, уже 11 лет семья живет в Пекине.</w:t>
      </w:r>
    </w:p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«Байкал вокруг света» — самый необычный книжный проект форума «Байкал-Тотем». На страницах книги большого формата рассказывается об уникальном животном и растительном мире озера, его первозданной красоте и к</w:t>
      </w:r>
      <w:r>
        <w:rPr>
          <w:sz w:val="24"/>
          <w:szCs w:val="24"/>
        </w:rPr>
        <w:t>ристальной чистоте воды. Авторы материалов и рисунков — иркутские школьники — заполнили лишь первые десять страниц — остальные листы наполнят рисунками и пожеланиями священному озеру дети из стран, в которых книга побывает.</w:t>
      </w:r>
    </w:p>
    <w:p w:rsidR="000E0390" w:rsidRDefault="00BC61C2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Евгения Черепанова, мама первых </w:t>
      </w:r>
      <w:r>
        <w:rPr>
          <w:b/>
          <w:sz w:val="24"/>
          <w:szCs w:val="24"/>
        </w:rPr>
        <w:t>участников проекта — Макара и Марии:</w:t>
      </w:r>
    </w:p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«Я признательна организаторам акции „Байкал вокруг света“ за возможность участвовать нашей семье в этом проекте. Лишь однажды, проезжая мимо Байкала по Транссибу, я поразилась красотой и величием этого удивительного озе</w:t>
      </w:r>
      <w:r>
        <w:rPr>
          <w:sz w:val="24"/>
          <w:szCs w:val="24"/>
        </w:rPr>
        <w:t xml:space="preserve">ра! Байкал, без преувеличения, — достояние не только России, но и всего мира. </w:t>
      </w:r>
      <w:proofErr w:type="gramStart"/>
      <w:r>
        <w:rPr>
          <w:sz w:val="24"/>
          <w:szCs w:val="24"/>
        </w:rPr>
        <w:t>Уверена</w:t>
      </w:r>
      <w:proofErr w:type="gramEnd"/>
      <w:r>
        <w:rPr>
          <w:sz w:val="24"/>
          <w:szCs w:val="24"/>
        </w:rPr>
        <w:t>, проект расширит кругозор детей, расскажет им больше о самом глубоком озере на планете, научит любить и беречь природу».</w:t>
      </w:r>
    </w:p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Книге «Байкал вокруг света» предстоит побывать в </w:t>
      </w:r>
      <w:r>
        <w:rPr>
          <w:sz w:val="24"/>
          <w:szCs w:val="24"/>
        </w:rPr>
        <w:t>26 странах в руках детей из 41 семьи и вернуться в Иркутск через год, наполненной рисунками и пожеланиями священному озеру. Вторая страна, куда отправится книга — Корея. Большую поддержку проекту в других странах оказывают бывшие соотечественники — россиян</w:t>
      </w:r>
      <w:r>
        <w:rPr>
          <w:sz w:val="24"/>
          <w:szCs w:val="24"/>
        </w:rPr>
        <w:t xml:space="preserve">е, сменившие постоянное место жительство и проживающие за границей. В акции могут принять участие и россияне — для этого нужно опубликовать в социальных сетях фотографию детского рисунка на плотном альбомном листе бумаги под </w:t>
      </w:r>
      <w:proofErr w:type="spellStart"/>
      <w:r>
        <w:rPr>
          <w:sz w:val="24"/>
          <w:szCs w:val="24"/>
        </w:rPr>
        <w:t>хэштегами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байкалтотем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baikalt</w:t>
      </w:r>
      <w:r>
        <w:rPr>
          <w:sz w:val="24"/>
          <w:szCs w:val="24"/>
        </w:rPr>
        <w:t>otem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байкалвокругсвета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baikalaroundworld</w:t>
      </w:r>
      <w:proofErr w:type="spellEnd"/>
      <w:r>
        <w:rPr>
          <w:sz w:val="24"/>
          <w:szCs w:val="24"/>
        </w:rPr>
        <w:t>. В конце каждого месяца проекта организаторы будут выбирать один лучший рисунок, который войдет в книгу — ребенок-автор рисунка, как и другие участники, получит свой экземпляр книги по окончанию акции.</w:t>
      </w:r>
    </w:p>
    <w:p w:rsidR="000E0390" w:rsidRDefault="00BC61C2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Андрей </w:t>
      </w:r>
      <w:proofErr w:type="spellStart"/>
      <w:r>
        <w:rPr>
          <w:b/>
          <w:sz w:val="24"/>
          <w:szCs w:val="24"/>
        </w:rPr>
        <w:t>Швай</w:t>
      </w:r>
      <w:r>
        <w:rPr>
          <w:b/>
          <w:sz w:val="24"/>
          <w:szCs w:val="24"/>
        </w:rPr>
        <w:t>кин</w:t>
      </w:r>
      <w:proofErr w:type="spellEnd"/>
      <w:r>
        <w:rPr>
          <w:b/>
          <w:sz w:val="24"/>
          <w:szCs w:val="24"/>
        </w:rPr>
        <w:t>, писатель, соорганизатор МКФ «Байкал-Тотем»:</w:t>
      </w:r>
    </w:p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«Проект, несмотря на его сложную и затратную логистику, стартовал удачно. И важен он не только для Иркутской области, России, он актуален для всего мира в главной миссии — нести чистоту Байкала всему человеч</w:t>
      </w:r>
      <w:r>
        <w:rPr>
          <w:sz w:val="24"/>
          <w:szCs w:val="24"/>
        </w:rPr>
        <w:t>еству, забывающему об экологии, творчестве. И кому, как не детям, воплощать этот замечательный проект».</w:t>
      </w:r>
    </w:p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 путешествием книги следите в новостях на сайте форума «Байкал-Тотем» —</w:t>
      </w:r>
      <w:hyperlink r:id="rId7">
        <w:r>
          <w:rPr>
            <w:color w:val="1155CC"/>
            <w:sz w:val="24"/>
            <w:szCs w:val="24"/>
            <w:u w:val="single"/>
          </w:rPr>
          <w:t xml:space="preserve"> http://cultcapital.ru/</w:t>
        </w:r>
      </w:hyperlink>
      <w:r>
        <w:rPr>
          <w:sz w:val="24"/>
          <w:szCs w:val="24"/>
        </w:rPr>
        <w:t xml:space="preserve"> — и в социаль</w:t>
      </w:r>
      <w:r>
        <w:rPr>
          <w:sz w:val="24"/>
          <w:szCs w:val="24"/>
        </w:rPr>
        <w:t xml:space="preserve">ных сетях по </w:t>
      </w:r>
      <w:proofErr w:type="spellStart"/>
      <w:r>
        <w:rPr>
          <w:sz w:val="24"/>
          <w:szCs w:val="24"/>
        </w:rPr>
        <w:t>хэштегам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байкалвокругсвета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baikalaroundworld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байкалтотем</w:t>
      </w:r>
      <w:proofErr w:type="spellEnd"/>
      <w:r>
        <w:rPr>
          <w:sz w:val="24"/>
          <w:szCs w:val="24"/>
        </w:rPr>
        <w:t xml:space="preserve"> #</w:t>
      </w:r>
      <w:proofErr w:type="spellStart"/>
      <w:r>
        <w:rPr>
          <w:sz w:val="24"/>
          <w:szCs w:val="24"/>
        </w:rPr>
        <w:t>baikaltotem</w:t>
      </w:r>
      <w:proofErr w:type="spellEnd"/>
      <w:r>
        <w:rPr>
          <w:sz w:val="24"/>
          <w:szCs w:val="24"/>
        </w:rPr>
        <w:t>.</w:t>
      </w:r>
    </w:p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390" w:rsidRDefault="00BC61C2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справки</w:t>
      </w:r>
    </w:p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С 23 по 25 июня в Иркутске и Байкальске прошел первый международный культурный форум «Байкал-Тотем». МКФ «Байкал-Тотем» — это открытые образовательные, дис</w:t>
      </w:r>
      <w:r>
        <w:rPr>
          <w:sz w:val="24"/>
          <w:szCs w:val="24"/>
        </w:rPr>
        <w:t xml:space="preserve">куссионные, концертные, выставочные и литературные площадки. Задачи форума — </w:t>
      </w:r>
      <w:r>
        <w:rPr>
          <w:sz w:val="24"/>
          <w:szCs w:val="24"/>
        </w:rPr>
        <w:lastRenderedPageBreak/>
        <w:t>культурный обмен и продвижение передовой российской и зарубежной культуры в восточные регионы страны. Форум нацелен на создание комфортной среды для развития творческих инициатив,</w:t>
      </w:r>
      <w:r>
        <w:rPr>
          <w:sz w:val="24"/>
          <w:szCs w:val="24"/>
        </w:rPr>
        <w:t xml:space="preserve"> партнерских отношений и совместных арт-проектов. Следующий форум «Байкал-Тотем» пройдет в Иркутске в 2019 году.</w:t>
      </w:r>
    </w:p>
    <w:p w:rsidR="000E0390" w:rsidRDefault="00BC61C2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Организаторы МКФ «Байкал-Тотем» — губернатор и правительство Иркутской области при поддержке Министерства культуры РФ и Иркутский фестивальный </w:t>
      </w:r>
      <w:r>
        <w:rPr>
          <w:sz w:val="24"/>
          <w:szCs w:val="24"/>
        </w:rPr>
        <w:t xml:space="preserve">центр «Байкал-Тотем». Генеральный партнер — группа «Илим», крупнейшая компания лесопромышленного комплекса России. Телекоммуникационный партнер — федеральный оператор мобильной связи Tele2. Страница форума в </w:t>
      </w:r>
      <w:proofErr w:type="spellStart"/>
      <w:r>
        <w:rPr>
          <w:sz w:val="24"/>
          <w:szCs w:val="24"/>
        </w:rPr>
        <w:t>Фейсбуке</w:t>
      </w:r>
      <w:proofErr w:type="spellEnd"/>
      <w:r>
        <w:rPr>
          <w:sz w:val="24"/>
          <w:szCs w:val="24"/>
        </w:rPr>
        <w:t xml:space="preserve"> —</w:t>
      </w:r>
      <w:hyperlink r:id="rId8">
        <w:r>
          <w:rPr>
            <w:color w:val="1155CC"/>
            <w:sz w:val="24"/>
            <w:szCs w:val="24"/>
            <w:u w:val="single"/>
          </w:rPr>
          <w:t xml:space="preserve"> https://www.facebook.com/baikaltotem/</w:t>
        </w:r>
      </w:hyperlink>
      <w:r>
        <w:rPr>
          <w:sz w:val="24"/>
          <w:szCs w:val="24"/>
        </w:rPr>
        <w:t>. Новости форума на сайте</w:t>
      </w:r>
      <w:hyperlink r:id="rId9">
        <w:r>
          <w:rPr>
            <w:color w:val="1155CC"/>
            <w:sz w:val="24"/>
            <w:szCs w:val="24"/>
            <w:u w:val="single"/>
          </w:rPr>
          <w:t xml:space="preserve"> http://cultcapital.ru/</w:t>
        </w:r>
      </w:hyperlink>
      <w:r>
        <w:rPr>
          <w:sz w:val="24"/>
          <w:szCs w:val="24"/>
        </w:rPr>
        <w:t>.</w:t>
      </w:r>
    </w:p>
    <w:p w:rsidR="000E0390" w:rsidRDefault="000E0390">
      <w:pPr>
        <w:spacing w:after="0" w:line="360" w:lineRule="auto"/>
        <w:ind w:firstLine="700"/>
        <w:jc w:val="both"/>
        <w:rPr>
          <w:sz w:val="24"/>
          <w:szCs w:val="24"/>
        </w:rPr>
      </w:pPr>
    </w:p>
    <w:sectPr w:rsidR="000E0390">
      <w:headerReference w:type="default" r:id="rId10"/>
      <w:footerReference w:type="default" r:id="rId11"/>
      <w:pgSz w:w="11906" w:h="16838"/>
      <w:pgMar w:top="3402" w:right="851" w:bottom="2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C2" w:rsidRDefault="00BC61C2">
      <w:pPr>
        <w:spacing w:after="0" w:line="240" w:lineRule="auto"/>
      </w:pPr>
      <w:r>
        <w:separator/>
      </w:r>
    </w:p>
  </w:endnote>
  <w:endnote w:type="continuationSeparator" w:id="0">
    <w:p w:rsidR="00BC61C2" w:rsidRDefault="00BC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90" w:rsidRDefault="00BC61C2">
    <w:pPr>
      <w:tabs>
        <w:tab w:val="center" w:pos="4677"/>
        <w:tab w:val="right" w:pos="9355"/>
      </w:tabs>
      <w:spacing w:after="709" w:line="240" w:lineRule="auto"/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l="0" t="0" r="0" b="0"/>
          <wp:wrapSquare wrapText="bothSides" distT="0" distB="0" distL="0" distR="0"/>
          <wp:docPr id="2" name="image4.jpg" descr="C:\Users\User\Desktop\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User\Desktop\низ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C2" w:rsidRDefault="00BC61C2">
      <w:pPr>
        <w:spacing w:after="0" w:line="240" w:lineRule="auto"/>
      </w:pPr>
      <w:r>
        <w:separator/>
      </w:r>
    </w:p>
  </w:footnote>
  <w:footnote w:type="continuationSeparator" w:id="0">
    <w:p w:rsidR="00BC61C2" w:rsidRDefault="00BC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90" w:rsidRDefault="00BC61C2">
    <w:pPr>
      <w:tabs>
        <w:tab w:val="center" w:pos="4677"/>
        <w:tab w:val="right" w:pos="9355"/>
      </w:tabs>
      <w:spacing w:before="709"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l="0" t="0" r="0" b="0"/>
          <wp:wrapSquare wrapText="bothSides" distT="0" distB="0" distL="0" distR="0"/>
          <wp:docPr id="1" name="image3.jpg" descr="C:\Users\User\Desktop\вер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User\Desktop\вер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0390"/>
    <w:rsid w:val="000E0390"/>
    <w:rsid w:val="00660295"/>
    <w:rsid w:val="00B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ikaltote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ultcapital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ultcapital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2017-07-19T09:12:00Z</dcterms:created>
  <dcterms:modified xsi:type="dcterms:W3CDTF">2017-07-19T09:12:00Z</dcterms:modified>
</cp:coreProperties>
</file>